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4" w:rsidRDefault="00077454">
      <w:pPr>
        <w:pStyle w:val="A6"/>
        <w:jc w:val="center"/>
        <w:rPr>
          <w:rFonts w:ascii="Times New Roman Bold"/>
          <w:sz w:val="24"/>
          <w:szCs w:val="24"/>
        </w:rPr>
      </w:pPr>
      <w:bookmarkStart w:id="0" w:name="_GoBack"/>
      <w:bookmarkEnd w:id="0"/>
    </w:p>
    <w:p w:rsidR="00077454" w:rsidRDefault="00D7460D">
      <w:pPr>
        <w:pStyle w:val="A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                                    </w:t>
      </w:r>
    </w:p>
    <w:p w:rsidR="00077454" w:rsidRDefault="00D7460D">
      <w:pPr>
        <w:pStyle w:val="A6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«Дорожная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карта»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                          </w:t>
      </w:r>
    </w:p>
    <w:p w:rsidR="00077454" w:rsidRDefault="00D7460D">
      <w:pPr>
        <w:pStyle w:val="A6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hAnsi="Times New Roman Bold"/>
          <w:sz w:val="36"/>
          <w:szCs w:val="36"/>
        </w:rPr>
        <w:t>деятельности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епархиальных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миссионерских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отделов</w:t>
      </w:r>
    </w:p>
    <w:p w:rsidR="00077454" w:rsidRDefault="00D7460D">
      <w:pPr>
        <w:pStyle w:val="A6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и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взаимодействия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с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Синодальным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миссионерским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отделом</w:t>
      </w:r>
    </w:p>
    <w:p w:rsidR="00077454" w:rsidRDefault="00D7460D">
      <w:pPr>
        <w:pStyle w:val="A6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hAnsi="Times New Roman Bold"/>
          <w:sz w:val="36"/>
          <w:szCs w:val="36"/>
        </w:rPr>
        <w:t>Русской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Православной</w:t>
      </w:r>
      <w:r>
        <w:rPr>
          <w:rFonts w:hAnsi="Times New Roman Bold"/>
          <w:sz w:val="36"/>
          <w:szCs w:val="36"/>
        </w:rPr>
        <w:t xml:space="preserve"> </w:t>
      </w:r>
      <w:r>
        <w:rPr>
          <w:rFonts w:hAnsi="Times New Roman Bold"/>
          <w:sz w:val="36"/>
          <w:szCs w:val="36"/>
        </w:rPr>
        <w:t>Церкви</w:t>
      </w:r>
      <w:r>
        <w:rPr>
          <w:rFonts w:ascii="Times New Roman Bold"/>
          <w:sz w:val="36"/>
          <w:szCs w:val="36"/>
        </w:rPr>
        <w:t>.</w:t>
      </w:r>
    </w:p>
    <w:p w:rsidR="00077454" w:rsidRDefault="00077454">
      <w:pPr>
        <w:pStyle w:val="A6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077454" w:rsidRDefault="00D7460D">
      <w:pPr>
        <w:pStyle w:val="A6"/>
        <w:spacing w:line="288" w:lineRule="auto"/>
        <w:jc w:val="both"/>
        <w:rPr>
          <w:rFonts w:ascii="Times New Roman Bold" w:eastAsia="Times New Roman Bold" w:hAnsi="Times New Roman Bold" w:cs="Times New Roman Bold"/>
          <w:i/>
          <w:iCs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</w:p>
    <w:p w:rsidR="00077454" w:rsidRDefault="00D7460D">
      <w:pPr>
        <w:pStyle w:val="A6"/>
        <w:spacing w:line="288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i/>
          <w:iCs/>
          <w:sz w:val="24"/>
          <w:szCs w:val="24"/>
        </w:rPr>
        <w:tab/>
        <w:t>Настоящая «дорожная карта» составлена во исполнение резолюции Святейшего Патриарха Московского и вся Руси КИРИЛЛА №ПК</w:t>
      </w:r>
      <w:r>
        <w:rPr>
          <w:rFonts w:ascii="Times New Roman Bold"/>
          <w:i/>
          <w:iCs/>
          <w:sz w:val="24"/>
          <w:szCs w:val="24"/>
        </w:rPr>
        <w:t>-01/246</w:t>
      </w:r>
      <w:r>
        <w:rPr>
          <w:rFonts w:hAnsi="Times New Roman Bold"/>
          <w:i/>
          <w:iCs/>
          <w:sz w:val="24"/>
          <w:szCs w:val="24"/>
        </w:rPr>
        <w:t>к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от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ascii="Times New Roman Bold"/>
          <w:i/>
          <w:iCs/>
          <w:sz w:val="24"/>
          <w:szCs w:val="24"/>
        </w:rPr>
        <w:t xml:space="preserve">11.03.2016. </w:t>
      </w:r>
      <w:r>
        <w:rPr>
          <w:rFonts w:hAnsi="Times New Roman Bold"/>
          <w:i/>
          <w:iCs/>
          <w:sz w:val="24"/>
          <w:szCs w:val="24"/>
        </w:rPr>
        <w:t>В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задачу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составителей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карты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входило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определение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«повестки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дня»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епархиальных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миссионерских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отделов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в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соответствии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Постановлениями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Архиерейского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Собора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ascii="Times New Roman Bold"/>
          <w:i/>
          <w:iCs/>
          <w:sz w:val="24"/>
          <w:szCs w:val="24"/>
        </w:rPr>
        <w:t xml:space="preserve">2016 </w:t>
      </w:r>
      <w:r>
        <w:rPr>
          <w:rFonts w:hAnsi="Times New Roman Bold"/>
          <w:i/>
          <w:iCs/>
          <w:sz w:val="24"/>
          <w:szCs w:val="24"/>
        </w:rPr>
        <w:t>г</w:t>
      </w:r>
      <w:r>
        <w:rPr>
          <w:rFonts w:ascii="Times New Roman Bold"/>
          <w:i/>
          <w:iCs/>
          <w:sz w:val="24"/>
          <w:szCs w:val="24"/>
        </w:rPr>
        <w:t>. (</w:t>
      </w:r>
      <w:r>
        <w:rPr>
          <w:rFonts w:hAnsi="Times New Roman Bold"/>
          <w:i/>
          <w:iCs/>
          <w:sz w:val="24"/>
          <w:szCs w:val="24"/>
        </w:rPr>
        <w:t>п</w:t>
      </w:r>
      <w:r>
        <w:rPr>
          <w:rFonts w:ascii="Times New Roman Bold"/>
          <w:i/>
          <w:iCs/>
          <w:sz w:val="24"/>
          <w:szCs w:val="24"/>
        </w:rPr>
        <w:t xml:space="preserve">.15), 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составление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данной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повестки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основывалось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Постановлении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Архиерейского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Собора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ascii="Times New Roman Bold"/>
          <w:i/>
          <w:iCs/>
          <w:sz w:val="24"/>
          <w:szCs w:val="24"/>
        </w:rPr>
        <w:t xml:space="preserve">2013 </w:t>
      </w:r>
      <w:r>
        <w:rPr>
          <w:rFonts w:hAnsi="Times New Roman Bold"/>
          <w:i/>
          <w:iCs/>
          <w:sz w:val="24"/>
          <w:szCs w:val="24"/>
        </w:rPr>
        <w:t>г</w:t>
      </w:r>
      <w:r>
        <w:rPr>
          <w:rFonts w:ascii="Times New Roman Bold"/>
          <w:i/>
          <w:iCs/>
          <w:sz w:val="24"/>
          <w:szCs w:val="24"/>
        </w:rPr>
        <w:t>. (</w:t>
      </w:r>
      <w:r>
        <w:rPr>
          <w:rFonts w:hAnsi="Times New Roman Bold"/>
          <w:i/>
          <w:iCs/>
          <w:sz w:val="24"/>
          <w:szCs w:val="24"/>
        </w:rPr>
        <w:t>п</w:t>
      </w:r>
      <w:r>
        <w:rPr>
          <w:rFonts w:ascii="Times New Roman Bold"/>
          <w:i/>
          <w:iCs/>
          <w:sz w:val="24"/>
          <w:szCs w:val="24"/>
        </w:rPr>
        <w:t xml:space="preserve">.33) - </w:t>
      </w:r>
      <w:r>
        <w:rPr>
          <w:rFonts w:hAnsi="Times New Roman Bold"/>
          <w:i/>
          <w:iCs/>
          <w:sz w:val="24"/>
          <w:szCs w:val="24"/>
        </w:rPr>
        <w:t>«В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настоящее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время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миссионерская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деятельность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Русской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Православной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Церкви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развивается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в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нескольких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основных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направлениях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хотя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ими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исчерпывается</w:t>
      </w:r>
      <w:r>
        <w:rPr>
          <w:rFonts w:ascii="Times New Roman Bold"/>
          <w:i/>
          <w:iCs/>
          <w:sz w:val="24"/>
          <w:szCs w:val="24"/>
        </w:rPr>
        <w:t xml:space="preserve">. </w:t>
      </w:r>
      <w:r>
        <w:rPr>
          <w:rFonts w:hAnsi="Times New Roman Bold"/>
          <w:i/>
          <w:iCs/>
          <w:sz w:val="24"/>
          <w:szCs w:val="24"/>
        </w:rPr>
        <w:t>Это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—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миссия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среди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коренных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народов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в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том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числе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малочисленных</w:t>
      </w:r>
      <w:r>
        <w:rPr>
          <w:rFonts w:ascii="Times New Roman Bold"/>
          <w:i/>
          <w:iCs/>
          <w:sz w:val="24"/>
          <w:szCs w:val="24"/>
        </w:rPr>
        <w:t xml:space="preserve">, </w:t>
      </w:r>
      <w:proofErr w:type="spellStart"/>
      <w:r>
        <w:rPr>
          <w:rFonts w:hAnsi="Times New Roman Bold"/>
          <w:i/>
          <w:iCs/>
          <w:sz w:val="24"/>
          <w:szCs w:val="24"/>
        </w:rPr>
        <w:t>противосектантская</w:t>
      </w:r>
      <w:proofErr w:type="spellEnd"/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деятельность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миссия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направленная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просвещение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тех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кто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уже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крещен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но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proofErr w:type="spellStart"/>
      <w:r>
        <w:rPr>
          <w:rFonts w:hAnsi="Times New Roman Bold"/>
          <w:i/>
          <w:iCs/>
          <w:sz w:val="24"/>
          <w:szCs w:val="24"/>
        </w:rPr>
        <w:t>воцерковлен</w:t>
      </w:r>
      <w:proofErr w:type="spellEnd"/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также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тех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кто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будучи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некрещенным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относится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к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народу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исторически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исповедующему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православную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веру</w:t>
      </w:r>
      <w:r>
        <w:rPr>
          <w:rFonts w:ascii="Times New Roman Bold"/>
          <w:i/>
          <w:iCs/>
          <w:sz w:val="24"/>
          <w:szCs w:val="24"/>
        </w:rPr>
        <w:t xml:space="preserve">. </w:t>
      </w:r>
      <w:r>
        <w:rPr>
          <w:rFonts w:hAnsi="Times New Roman Bold"/>
          <w:i/>
          <w:iCs/>
          <w:sz w:val="24"/>
          <w:szCs w:val="24"/>
        </w:rPr>
        <w:t>Ответственность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за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осуществление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первых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двух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направлений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несут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профильные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proofErr w:type="gramStart"/>
      <w:r>
        <w:rPr>
          <w:rFonts w:hAnsi="Times New Roman Bold"/>
          <w:i/>
          <w:iCs/>
          <w:sz w:val="24"/>
          <w:szCs w:val="24"/>
        </w:rPr>
        <w:t>синодальный</w:t>
      </w:r>
      <w:proofErr w:type="gramEnd"/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епархиальные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отделы</w:t>
      </w:r>
      <w:r>
        <w:rPr>
          <w:rFonts w:ascii="Times New Roman Bold"/>
          <w:i/>
          <w:iCs/>
          <w:sz w:val="24"/>
          <w:szCs w:val="24"/>
        </w:rPr>
        <w:t xml:space="preserve">. </w:t>
      </w:r>
      <w:r>
        <w:rPr>
          <w:rFonts w:hAnsi="Times New Roman Bold"/>
          <w:i/>
          <w:iCs/>
          <w:sz w:val="24"/>
          <w:szCs w:val="24"/>
        </w:rPr>
        <w:t>Последние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если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это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необходимо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привлекают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к</w:t>
      </w:r>
      <w:r>
        <w:rPr>
          <w:rFonts w:hAnsi="Times New Roman Bold"/>
          <w:i/>
          <w:iCs/>
          <w:sz w:val="24"/>
          <w:szCs w:val="24"/>
        </w:rPr>
        <w:t xml:space="preserve"> </w:t>
      </w:r>
      <w:proofErr w:type="spellStart"/>
      <w:r>
        <w:rPr>
          <w:rFonts w:hAnsi="Times New Roman Bold"/>
          <w:i/>
          <w:iCs/>
          <w:sz w:val="24"/>
          <w:szCs w:val="24"/>
        </w:rPr>
        <w:t>противосектантской</w:t>
      </w:r>
      <w:proofErr w:type="spellEnd"/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деятельности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благочиннических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приходских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миссионеров</w:t>
      </w:r>
      <w:r>
        <w:rPr>
          <w:rFonts w:ascii="Times New Roman Bold"/>
          <w:i/>
          <w:iCs/>
          <w:sz w:val="24"/>
          <w:szCs w:val="24"/>
        </w:rPr>
        <w:t xml:space="preserve">. </w:t>
      </w:r>
      <w:r>
        <w:rPr>
          <w:rFonts w:hAnsi="Times New Roman Bold"/>
          <w:i/>
          <w:iCs/>
          <w:sz w:val="24"/>
          <w:szCs w:val="24"/>
        </w:rPr>
        <w:t>Третье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упомянутое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направление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во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многом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пересекается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молодежной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более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всего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катехизической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работой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как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она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определена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в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общецерковных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документах</w:t>
      </w:r>
      <w:r>
        <w:rPr>
          <w:rFonts w:ascii="Times New Roman Bold"/>
          <w:i/>
          <w:iCs/>
          <w:sz w:val="24"/>
          <w:szCs w:val="24"/>
        </w:rPr>
        <w:t xml:space="preserve">. </w:t>
      </w:r>
      <w:r>
        <w:rPr>
          <w:rFonts w:hAnsi="Times New Roman Bold"/>
          <w:i/>
          <w:iCs/>
          <w:sz w:val="24"/>
          <w:szCs w:val="24"/>
        </w:rPr>
        <w:t>Соответствующим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епархиальным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учреждениям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надлежит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выработать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механизмы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взаимодействия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между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собой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также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между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профильными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работниками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в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благочиниях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на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приходах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что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позволит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объединить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усилия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исключить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дублирование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работы</w:t>
      </w:r>
      <w:r>
        <w:rPr>
          <w:rFonts w:ascii="Times New Roman Bold"/>
          <w:i/>
          <w:iCs/>
          <w:sz w:val="24"/>
          <w:szCs w:val="24"/>
        </w:rPr>
        <w:t xml:space="preserve">. </w:t>
      </w:r>
      <w:r>
        <w:rPr>
          <w:rFonts w:hAnsi="Times New Roman Bold"/>
          <w:i/>
          <w:iCs/>
          <w:sz w:val="24"/>
          <w:szCs w:val="24"/>
        </w:rPr>
        <w:t>На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уровне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приходов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уместным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является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совмещение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должностей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миссионера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и</w:t>
      </w:r>
      <w:r>
        <w:rPr>
          <w:rFonts w:hAnsi="Times New Roman Bold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катехизатора»</w:t>
      </w:r>
      <w:r>
        <w:rPr>
          <w:rFonts w:ascii="Times New Roman Bold"/>
          <w:sz w:val="24"/>
          <w:szCs w:val="24"/>
        </w:rPr>
        <w:t>.</w:t>
      </w:r>
    </w:p>
    <w:p w:rsidR="00077454" w:rsidRDefault="00077454">
      <w:pPr>
        <w:pStyle w:val="A6"/>
        <w:spacing w:line="288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tbl>
      <w:tblPr>
        <w:tblStyle w:val="TableNormal"/>
        <w:tblW w:w="145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39"/>
        <w:gridCol w:w="5236"/>
        <w:gridCol w:w="5220"/>
        <w:gridCol w:w="3509"/>
      </w:tblGrid>
      <w:tr w:rsidR="00077454" w:rsidRPr="004B4D79">
        <w:trPr>
          <w:trHeight w:val="607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№</w:t>
            </w:r>
          </w:p>
          <w:p w:rsidR="00077454" w:rsidRDefault="00D7460D">
            <w:pPr>
              <w:pStyle w:val="1"/>
              <w:jc w:val="center"/>
            </w:pPr>
            <w:proofErr w:type="gramStart"/>
            <w:r>
              <w:rPr>
                <w:rFonts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hAnsi="Times New Roman"/>
                <w:sz w:val="24"/>
                <w:szCs w:val="24"/>
              </w:rPr>
              <w:t>п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center"/>
            </w:pPr>
            <w:r>
              <w:rPr>
                <w:rFonts w:hAnsi="Times New Roman"/>
                <w:sz w:val="24"/>
                <w:szCs w:val="24"/>
              </w:rPr>
              <w:t>Епархиальный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center"/>
            </w:pPr>
            <w:r>
              <w:rPr>
                <w:rFonts w:hAnsi="Times New Roman"/>
                <w:sz w:val="24"/>
                <w:szCs w:val="24"/>
              </w:rPr>
              <w:t>Синодальный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hAnsi="Times New Roman"/>
                <w:b/>
                <w:bCs/>
                <w:lang w:val="ru-RU"/>
              </w:rPr>
              <w:t>Контрольные</w:t>
            </w:r>
            <w:r>
              <w:rPr>
                <w:rFonts w:hAnsi="Times New Roman"/>
                <w:b/>
                <w:bCs/>
                <w:lang w:val="ru-RU"/>
              </w:rPr>
              <w:t xml:space="preserve"> </w:t>
            </w:r>
            <w:r>
              <w:rPr>
                <w:rFonts w:hAnsi="Times New Roman"/>
                <w:b/>
                <w:bCs/>
                <w:lang w:val="ru-RU"/>
              </w:rPr>
              <w:t>сроки</w:t>
            </w:r>
            <w:r>
              <w:rPr>
                <w:rFonts w:hAnsi="Times New Roman"/>
                <w:b/>
                <w:bCs/>
                <w:lang w:val="ru-RU"/>
              </w:rPr>
              <w:t xml:space="preserve"> </w:t>
            </w:r>
          </w:p>
          <w:p w:rsidR="00077454" w:rsidRDefault="00D7460D">
            <w:pPr>
              <w:pStyle w:val="1"/>
              <w:jc w:val="center"/>
            </w:pP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отчетности</w:t>
            </w:r>
          </w:p>
        </w:tc>
      </w:tr>
      <w:tr w:rsidR="00077454" w:rsidRPr="004B4D79">
        <w:tblPrEx>
          <w:shd w:val="clear" w:color="auto" w:fill="auto"/>
        </w:tblPrEx>
        <w:trPr>
          <w:trHeight w:val="917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Завершение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картой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Представление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результатов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Синодальный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Представление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апреля</w:t>
            </w:r>
            <w:r>
              <w:rPr>
                <w:rFonts w:ascii="Times New Roman"/>
                <w:sz w:val="24"/>
                <w:szCs w:val="24"/>
              </w:rPr>
              <w:t xml:space="preserve"> 2017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120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Анализ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систематизация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результатов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составлению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карты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планирования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2017 </w:t>
            </w:r>
            <w:r>
              <w:rPr>
                <w:rFonts w:hAnsi="Times New Roman"/>
                <w:sz w:val="24"/>
                <w:szCs w:val="24"/>
              </w:rPr>
              <w:t>год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Рассылка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июня</w:t>
            </w:r>
            <w:r>
              <w:rPr>
                <w:rFonts w:ascii="Times New Roman"/>
                <w:sz w:val="24"/>
                <w:szCs w:val="24"/>
              </w:rPr>
              <w:t xml:space="preserve"> 2016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15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Разработка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постоянно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действующих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проектов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перспективного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отдела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Представление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рецензирования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января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2017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Рецензирование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перспективных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Рассылка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результатов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рецензирования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епархии</w:t>
            </w:r>
            <w:r>
              <w:rPr>
                <w:rFonts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февраля</w:t>
            </w:r>
            <w:r>
              <w:rPr>
                <w:rFonts w:ascii="Times New Roman"/>
                <w:sz w:val="24"/>
                <w:szCs w:val="24"/>
              </w:rPr>
              <w:t xml:space="preserve"> 2017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12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Подготовка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информационной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сводки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представления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Святейшему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Патриарху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Представление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информационной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сводки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месяц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конца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квартала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6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обобщенной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информационной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сводки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Святейшего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Патриарха</w:t>
            </w:r>
            <w:r>
              <w:rPr>
                <w:rFonts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Рапорт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имя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Святейшего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Патриарха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ежеквартально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15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Создание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Совета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координации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церковной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председательством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архиерея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составе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руководителей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профильных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Информирование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января</w:t>
            </w:r>
            <w:r>
              <w:rPr>
                <w:rFonts w:ascii="Times New Roman"/>
                <w:sz w:val="24"/>
                <w:szCs w:val="24"/>
              </w:rPr>
              <w:t xml:space="preserve"> 2017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Ежеквартальное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заседаний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направлением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протоколов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</w:p>
        </w:tc>
      </w:tr>
      <w:tr w:rsidR="00077454" w:rsidRPr="004B4D79">
        <w:tblPrEx>
          <w:shd w:val="clear" w:color="auto" w:fill="auto"/>
        </w:tblPrEx>
        <w:trPr>
          <w:trHeight w:val="12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компонента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способов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сопровождения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молодежной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образовательной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катехизической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соответствии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Совета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координации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церковной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18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Реализация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перспективного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Поквартальная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подачи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информационной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сводки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марта</w:t>
            </w:r>
            <w:r>
              <w:rPr>
                <w:rFonts w:ascii="Times New Roman"/>
                <w:sz w:val="24"/>
                <w:szCs w:val="24"/>
              </w:rPr>
              <w:t xml:space="preserve">, 1 </w:t>
            </w:r>
            <w:r>
              <w:rPr>
                <w:rFonts w:hAnsi="Times New Roman"/>
                <w:sz w:val="24"/>
                <w:szCs w:val="24"/>
              </w:rPr>
              <w:t>июня</w:t>
            </w:r>
            <w:r>
              <w:rPr>
                <w:rFonts w:ascii="Times New Roman"/>
                <w:sz w:val="24"/>
                <w:szCs w:val="24"/>
              </w:rPr>
              <w:t xml:space="preserve">, 1 </w:t>
            </w:r>
            <w:r>
              <w:rPr>
                <w:rFonts w:hAnsi="Times New Roman"/>
                <w:sz w:val="24"/>
                <w:szCs w:val="24"/>
              </w:rPr>
              <w:t>сентября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декабря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перед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</w:p>
        </w:tc>
      </w:tr>
      <w:tr w:rsidR="00077454" w:rsidRPr="004B4D79">
        <w:tblPrEx>
          <w:shd w:val="clear" w:color="auto" w:fill="auto"/>
        </w:tblPrEx>
        <w:trPr>
          <w:trHeight w:val="39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мероприятий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просветительской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апологетической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направленности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Поквартальная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подачи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информационной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сводки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марта</w:t>
            </w:r>
            <w:r>
              <w:rPr>
                <w:rFonts w:ascii="Times New Roman"/>
                <w:sz w:val="24"/>
                <w:szCs w:val="24"/>
              </w:rPr>
              <w:t xml:space="preserve">, 1 </w:t>
            </w:r>
            <w:r>
              <w:rPr>
                <w:rFonts w:hAnsi="Times New Roman"/>
                <w:sz w:val="24"/>
                <w:szCs w:val="24"/>
              </w:rPr>
              <w:t>июня</w:t>
            </w:r>
            <w:r>
              <w:rPr>
                <w:rFonts w:ascii="Times New Roman"/>
                <w:sz w:val="24"/>
                <w:szCs w:val="24"/>
              </w:rPr>
              <w:t xml:space="preserve">, 1 </w:t>
            </w:r>
            <w:r>
              <w:rPr>
                <w:rFonts w:hAnsi="Times New Roman"/>
                <w:sz w:val="24"/>
                <w:szCs w:val="24"/>
              </w:rPr>
              <w:t>сентября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декабря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перед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Обязательно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каждого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квартала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мероприятий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следующих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адресатов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миссии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неверующие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нехристиане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т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мигранты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сектанты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оккультисты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раскольники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неоязычники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18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направленных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повышение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мотивации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компетентности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включая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обучающие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семинары</w:t>
            </w:r>
            <w:r>
              <w:rPr>
                <w:rFonts w:ascii="Times New Roman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sz w:val="24"/>
                <w:szCs w:val="24"/>
              </w:rPr>
              <w:t>клириков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мирян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Поквартальная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подачи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информационной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сводки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марта</w:t>
            </w:r>
            <w:r>
              <w:rPr>
                <w:rFonts w:ascii="Times New Roman"/>
                <w:sz w:val="24"/>
                <w:szCs w:val="24"/>
              </w:rPr>
              <w:t xml:space="preserve">, 1 </w:t>
            </w:r>
            <w:r>
              <w:rPr>
                <w:rFonts w:hAnsi="Times New Roman"/>
                <w:sz w:val="24"/>
                <w:szCs w:val="24"/>
              </w:rPr>
              <w:t>июня</w:t>
            </w:r>
            <w:r>
              <w:rPr>
                <w:rFonts w:ascii="Times New Roman"/>
                <w:sz w:val="24"/>
                <w:szCs w:val="24"/>
              </w:rPr>
              <w:t xml:space="preserve">, 1 </w:t>
            </w:r>
            <w:r>
              <w:rPr>
                <w:rFonts w:hAnsi="Times New Roman"/>
                <w:sz w:val="24"/>
                <w:szCs w:val="24"/>
              </w:rPr>
              <w:t>сентября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декабря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перед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</w:p>
        </w:tc>
      </w:tr>
      <w:tr w:rsidR="00077454" w:rsidRPr="004B4D79">
        <w:tblPrEx>
          <w:shd w:val="clear" w:color="auto" w:fill="auto"/>
        </w:tblPrEx>
        <w:trPr>
          <w:trHeight w:val="18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Подготовка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медиаплана</w:t>
            </w:r>
          </w:p>
          <w:p w:rsidR="00077454" w:rsidRDefault="00D7460D">
            <w:pPr>
              <w:pStyle w:val="2"/>
              <w:jc w:val="both"/>
            </w:pP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необходимости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медиаплан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может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быть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частью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медиаплана</w:t>
            </w:r>
            <w:r>
              <w:rPr>
                <w:rFonts w:ascii="Times New Roman"/>
                <w:sz w:val="24"/>
                <w:szCs w:val="24"/>
              </w:rPr>
              <w:t>).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Поквартальная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подачи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медиаплана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марта</w:t>
            </w:r>
            <w:r>
              <w:rPr>
                <w:rFonts w:ascii="Times New Roman"/>
                <w:sz w:val="24"/>
                <w:szCs w:val="24"/>
              </w:rPr>
              <w:t xml:space="preserve">, 1 </w:t>
            </w:r>
            <w:r>
              <w:rPr>
                <w:rFonts w:hAnsi="Times New Roman"/>
                <w:sz w:val="24"/>
                <w:szCs w:val="24"/>
              </w:rPr>
              <w:t>июня</w:t>
            </w:r>
            <w:r>
              <w:rPr>
                <w:rFonts w:ascii="Times New Roman"/>
                <w:sz w:val="24"/>
                <w:szCs w:val="24"/>
              </w:rPr>
              <w:t xml:space="preserve">, 1 </w:t>
            </w:r>
            <w:r>
              <w:rPr>
                <w:rFonts w:hAnsi="Times New Roman"/>
                <w:sz w:val="24"/>
                <w:szCs w:val="24"/>
              </w:rPr>
              <w:t>сентября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декабря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перед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</w:p>
        </w:tc>
      </w:tr>
      <w:tr w:rsidR="00077454">
        <w:tblPrEx>
          <w:shd w:val="clear" w:color="auto" w:fill="auto"/>
        </w:tblPrEx>
        <w:trPr>
          <w:trHeight w:val="6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Подготовка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sz w:val="24"/>
                <w:szCs w:val="24"/>
              </w:rPr>
              <w:t>сводного</w:t>
            </w:r>
            <w:proofErr w:type="gram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медиаплана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Поквартально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информированием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СОВЦОиС</w:t>
            </w:r>
            <w:proofErr w:type="spellEnd"/>
          </w:p>
        </w:tc>
      </w:tr>
      <w:tr w:rsidR="00077454">
        <w:tblPrEx>
          <w:shd w:val="clear" w:color="auto" w:fill="auto"/>
        </w:tblPrEx>
        <w:trPr>
          <w:trHeight w:val="31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Реконструкция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сайта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Презентация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октябре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2016</w:t>
            </w:r>
          </w:p>
        </w:tc>
      </w:tr>
      <w:tr w:rsidR="00077454" w:rsidRPr="004B4D79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Создание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всех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епархиях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сайтов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интеграция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официальным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сайтом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Отчет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апреля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2017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6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Создание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интернет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страниц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социальных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сетях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Отчет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апреля</w:t>
            </w:r>
            <w:r>
              <w:rPr>
                <w:rFonts w:ascii="Times New Roman"/>
                <w:sz w:val="24"/>
                <w:szCs w:val="24"/>
              </w:rPr>
              <w:t xml:space="preserve"> 2017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Согласование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sz w:val="24"/>
                <w:szCs w:val="24"/>
              </w:rPr>
              <w:t>сроков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повышения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квалификации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руководителей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преосвященных</w:t>
            </w:r>
            <w:proofErr w:type="gram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ОЦАД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Представление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предполагаемых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сроках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января</w:t>
            </w:r>
            <w:r>
              <w:rPr>
                <w:rFonts w:ascii="Times New Roman"/>
                <w:sz w:val="24"/>
                <w:szCs w:val="24"/>
              </w:rPr>
              <w:t xml:space="preserve"> 2017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Повышение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квалификации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руководителей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базе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ОЦАД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До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двух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год</w:t>
            </w:r>
            <w:r>
              <w:rPr>
                <w:rFonts w:hAnsi="Times New Roman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соответствии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ОЦАД</w:t>
            </w:r>
          </w:p>
        </w:tc>
      </w:tr>
      <w:tr w:rsidR="00077454" w:rsidRPr="004B4D79">
        <w:tblPrEx>
          <w:shd w:val="clear" w:color="auto" w:fill="auto"/>
        </w:tblPrEx>
        <w:trPr>
          <w:trHeight w:val="210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19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Подготовка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соответствии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церковно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образовательным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стандартом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ЦОС</w:t>
            </w:r>
            <w:r>
              <w:rPr>
                <w:rFonts w:ascii="Times New Roman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Центрах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подготовки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приходских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получивших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Межведомственной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комиссии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Учебном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комитете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подготовку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миссионеров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соответствии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выданными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представлениями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остальных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направление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Межведомственную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комиссию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Учебном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комитете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предложений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января</w:t>
            </w:r>
            <w:r>
              <w:rPr>
                <w:rFonts w:ascii="Times New Roman"/>
                <w:sz w:val="24"/>
                <w:szCs w:val="24"/>
              </w:rPr>
              <w:t xml:space="preserve"> 2017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Подготовка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соответствии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церковно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образовательным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стандартом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ЦОС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соответствии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Межведомственной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комиссии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Учебном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комитете</w:t>
            </w:r>
          </w:p>
        </w:tc>
      </w:tr>
      <w:tr w:rsidR="00077454" w:rsidRPr="004B4D79">
        <w:tblPrEx>
          <w:shd w:val="clear" w:color="auto" w:fill="auto"/>
        </w:tblPrEx>
        <w:trPr>
          <w:trHeight w:val="6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Создание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противосектантских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центров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епархиях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Предложения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января</w:t>
            </w:r>
            <w:r>
              <w:rPr>
                <w:rFonts w:ascii="Times New Roman"/>
                <w:sz w:val="24"/>
                <w:szCs w:val="24"/>
              </w:rPr>
              <w:t xml:space="preserve"> 2017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90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Создание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«горячей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линии»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епархиях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Отчет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существующих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«горячих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линиях»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февраля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2017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6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23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Создание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приходов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епархиях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Концепция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реализации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февраля</w:t>
            </w:r>
            <w:r>
              <w:rPr>
                <w:rFonts w:ascii="Times New Roman"/>
                <w:sz w:val="24"/>
                <w:szCs w:val="24"/>
              </w:rPr>
              <w:t xml:space="preserve"> 2017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>
        <w:tblPrEx>
          <w:shd w:val="clear" w:color="auto" w:fill="auto"/>
        </w:tblPrEx>
        <w:trPr>
          <w:trHeight w:val="24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Развитие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кадрового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потенциала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отдела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Представление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штатного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расписания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штатного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формуляра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информации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благочиннических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приходских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миссионерах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января</w:t>
            </w:r>
            <w:r>
              <w:rPr>
                <w:rFonts w:ascii="Times New Roman"/>
                <w:sz w:val="24"/>
                <w:szCs w:val="24"/>
              </w:rPr>
              <w:t xml:space="preserve"> 2017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Обновление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случае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изменения</w:t>
            </w:r>
          </w:p>
        </w:tc>
      </w:tr>
      <w:tr w:rsidR="00077454" w:rsidRPr="004B4D79">
        <w:tblPrEx>
          <w:shd w:val="clear" w:color="auto" w:fill="auto"/>
        </w:tblPrEx>
        <w:trPr>
          <w:trHeight w:val="6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Совершенствование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материально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технической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базы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Представление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февраля</w:t>
            </w:r>
            <w:r>
              <w:rPr>
                <w:rFonts w:ascii="Times New Roman"/>
                <w:sz w:val="24"/>
                <w:szCs w:val="24"/>
              </w:rPr>
              <w:t xml:space="preserve"> 2017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>
        <w:tblPrEx>
          <w:shd w:val="clear" w:color="auto" w:fill="auto"/>
        </w:tblPrEx>
        <w:trPr>
          <w:trHeight w:val="18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семинаров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внедрению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дорожной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карты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каждом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федеральном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округе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России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hAnsi="Times New Roman"/>
                <w:lang w:val="ru-RU"/>
              </w:rPr>
              <w:t>В</w:t>
            </w:r>
            <w:r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течени</w:t>
            </w:r>
            <w:proofErr w:type="gramStart"/>
            <w:r>
              <w:rPr>
                <w:rFonts w:hAnsi="Times New Roman"/>
                <w:lang w:val="ru-RU"/>
              </w:rPr>
              <w:t>и</w:t>
            </w:r>
            <w:proofErr w:type="gramEnd"/>
            <w:r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года</w:t>
            </w:r>
            <w:r>
              <w:rPr>
                <w:rFonts w:ascii="Times New Roman"/>
                <w:lang w:val="ru-RU"/>
              </w:rPr>
              <w:t>.</w:t>
            </w:r>
          </w:p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График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проведения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проведении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рапортов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Святейшему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Патриарху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сентября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2016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мере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проведения</w:t>
            </w:r>
          </w:p>
        </w:tc>
      </w:tr>
      <w:tr w:rsidR="00077454" w:rsidRPr="004B4D79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мероприятий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епархиях</w:t>
            </w:r>
            <w:r>
              <w:rPr>
                <w:rFonts w:hAnsi="Times New Roman"/>
                <w:sz w:val="24"/>
                <w:szCs w:val="24"/>
              </w:rPr>
              <w:t xml:space="preserve">  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соответствии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перспективными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планами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года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Годовой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270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Создание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единого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аналитического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центра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аккумулирующего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изучающего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современный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опыт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только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Русской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Православной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Церкви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но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также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Поместных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Православных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Церквей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православных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христианских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Центр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создан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8 </w:t>
            </w:r>
            <w:r>
              <w:rPr>
                <w:rFonts w:hAnsi="Times New Roman"/>
                <w:sz w:val="24"/>
                <w:szCs w:val="24"/>
              </w:rPr>
              <w:t>апреля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2016 </w:t>
            </w:r>
            <w:r>
              <w:rPr>
                <w:rFonts w:hAnsi="Times New Roman"/>
                <w:sz w:val="24"/>
                <w:szCs w:val="24"/>
              </w:rPr>
              <w:t>года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Синодальном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отделе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Форма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еженедельный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интерактивный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председателю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СмнМО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Взаимодействие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СОВЦОиС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регулярных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консультаций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6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29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Создание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координационных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центров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федеральных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округах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Промежуточный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конце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года</w:t>
            </w:r>
          </w:p>
        </w:tc>
      </w:tr>
      <w:tr w:rsidR="00077454">
        <w:tblPrEx>
          <w:shd w:val="clear" w:color="auto" w:fill="auto"/>
        </w:tblPrEx>
        <w:trPr>
          <w:trHeight w:val="12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Выделение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отдельной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телефонной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линии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консультирования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руководителей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общим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вопросам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методике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реализации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дорожной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карты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мая</w:t>
            </w:r>
            <w:r>
              <w:rPr>
                <w:rFonts w:ascii="Times New Roman"/>
                <w:sz w:val="24"/>
                <w:szCs w:val="24"/>
              </w:rPr>
              <w:t xml:space="preserve"> 2017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>
        <w:tblPrEx>
          <w:shd w:val="clear" w:color="auto" w:fill="auto"/>
        </w:tblPrEx>
        <w:trPr>
          <w:trHeight w:val="12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31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Выделение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отдельной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телефонной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линии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для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консультирования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руководителей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вопросам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юридического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сопровождения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мая</w:t>
            </w:r>
            <w:r>
              <w:rPr>
                <w:rFonts w:ascii="Times New Roman"/>
                <w:sz w:val="24"/>
                <w:szCs w:val="24"/>
              </w:rPr>
              <w:t xml:space="preserve"> 2017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Подготовка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методических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проведению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внутреннего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мониторинга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самоаттестации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апреля</w:t>
            </w:r>
            <w:r>
              <w:rPr>
                <w:rFonts w:ascii="Times New Roman"/>
                <w:sz w:val="24"/>
                <w:szCs w:val="24"/>
              </w:rPr>
              <w:t xml:space="preserve"> 2017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>
        <w:tblPrEx>
          <w:shd w:val="clear" w:color="auto" w:fill="auto"/>
        </w:tblPrEx>
        <w:trPr>
          <w:trHeight w:val="6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33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внутреннего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мониторинга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епархии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Ежеквартальная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отчетность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</w:p>
        </w:tc>
      </w:tr>
      <w:tr w:rsidR="00077454">
        <w:tblPrEx>
          <w:shd w:val="clear" w:color="auto" w:fill="auto"/>
        </w:tblPrEx>
        <w:trPr>
          <w:trHeight w:val="15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самоаттестации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руководством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архиерея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Ежегодно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Рапорт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результатах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самоаттестации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имя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архиерея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Направление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копии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рапорта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резолюции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СинМО</w:t>
            </w:r>
          </w:p>
        </w:tc>
      </w:tr>
      <w:tr w:rsidR="00077454" w:rsidRPr="004B4D79">
        <w:tblPrEx>
          <w:shd w:val="clear" w:color="auto" w:fill="auto"/>
        </w:tblPrEx>
        <w:trPr>
          <w:trHeight w:val="6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внешнего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мониторинга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епархий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Ежеквартально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Включается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информационную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сводку</w:t>
            </w:r>
          </w:p>
        </w:tc>
      </w:tr>
      <w:tr w:rsidR="00077454" w:rsidRPr="004B4D79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аттестации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отделов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конце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года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Промежуточные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проводятся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ежеквартально</w:t>
            </w:r>
          </w:p>
        </w:tc>
      </w:tr>
      <w:tr w:rsidR="00077454" w:rsidRPr="004B4D79">
        <w:tblPrEx>
          <w:shd w:val="clear" w:color="auto" w:fill="auto"/>
        </w:tblPrEx>
        <w:trPr>
          <w:trHeight w:val="12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37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Выявление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священнослужителей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желающих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осуществлять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служение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других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епархиях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т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среди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коренных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малочисленных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народов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Представление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кандидатур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февраля</w:t>
            </w:r>
            <w:r>
              <w:rPr>
                <w:rFonts w:ascii="Times New Roman"/>
                <w:sz w:val="24"/>
                <w:szCs w:val="24"/>
              </w:rPr>
              <w:t xml:space="preserve"> 2016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 w:rsidRPr="004B4D79">
        <w:tblPrEx>
          <w:shd w:val="clear" w:color="auto" w:fill="auto"/>
        </w:tblPrEx>
        <w:trPr>
          <w:trHeight w:val="6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38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Формирование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общецерковного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реестра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синодальных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миссионеров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Рапорт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имя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Святейшего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Патриарха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sz w:val="24"/>
                <w:szCs w:val="24"/>
              </w:rPr>
              <w:t>апреля</w:t>
            </w:r>
            <w:r>
              <w:rPr>
                <w:rFonts w:ascii="Times New Roman"/>
                <w:sz w:val="24"/>
                <w:szCs w:val="24"/>
              </w:rPr>
              <w:t xml:space="preserve"> 2016 </w:t>
            </w: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>
        <w:tblPrEx>
          <w:shd w:val="clear" w:color="auto" w:fill="auto"/>
        </w:tblPrEx>
        <w:trPr>
          <w:trHeight w:val="6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39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Поддержка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существующих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станов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открытие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новых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года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7454">
        <w:tblPrEx>
          <w:shd w:val="clear" w:color="auto" w:fill="auto"/>
        </w:tblPrEx>
        <w:trPr>
          <w:trHeight w:val="60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епархиальных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сборов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нужды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Pr="00B83940" w:rsidRDefault="00077454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Ежеквартально</w:t>
            </w:r>
          </w:p>
        </w:tc>
      </w:tr>
      <w:tr w:rsidR="00077454">
        <w:tblPrEx>
          <w:shd w:val="clear" w:color="auto" w:fill="auto"/>
        </w:tblPrEx>
        <w:trPr>
          <w:trHeight w:val="90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1"/>
              <w:jc w:val="both"/>
            </w:pPr>
            <w:r>
              <w:rPr>
                <w:rFonts w:ascii="Times New Roman"/>
                <w:sz w:val="24"/>
                <w:szCs w:val="24"/>
              </w:rPr>
              <w:t>41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D7460D">
            <w:pPr>
              <w:pStyle w:val="2"/>
              <w:jc w:val="both"/>
            </w:pPr>
            <w:r>
              <w:rPr>
                <w:rFonts w:hAnsi="Times New Roman"/>
                <w:sz w:val="24"/>
                <w:szCs w:val="24"/>
              </w:rPr>
              <w:t>Проведение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общецерковных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сборов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миссионерские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нужды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благословению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Святейшего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Патриарха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Московского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всея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Руси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454" w:rsidRDefault="00077454"/>
        </w:tc>
      </w:tr>
    </w:tbl>
    <w:p w:rsidR="00077454" w:rsidRDefault="00077454">
      <w:pPr>
        <w:pStyle w:val="A6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77454" w:rsidRPr="00B83940" w:rsidRDefault="00077454">
      <w:pPr>
        <w:pStyle w:val="A6"/>
        <w:jc w:val="both"/>
        <w:rPr>
          <w:rFonts w:asciiTheme="minorHAnsi" w:hAnsiTheme="minorHAnsi"/>
        </w:rPr>
      </w:pPr>
    </w:p>
    <w:sectPr w:rsidR="00077454" w:rsidRPr="00B83940" w:rsidSect="004B4D79">
      <w:headerReference w:type="default" r:id="rId7"/>
      <w:footerReference w:type="default" r:id="rId8"/>
      <w:headerReference w:type="first" r:id="rId9"/>
      <w:pgSz w:w="16840" w:h="11900" w:orient="landscape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BE" w:rsidRDefault="008164BE">
      <w:r>
        <w:separator/>
      </w:r>
    </w:p>
  </w:endnote>
  <w:endnote w:type="continuationSeparator" w:id="0">
    <w:p w:rsidR="008164BE" w:rsidRDefault="0081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54" w:rsidRDefault="00D7460D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4B4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BE" w:rsidRDefault="008164BE">
      <w:r>
        <w:separator/>
      </w:r>
    </w:p>
  </w:footnote>
  <w:footnote w:type="continuationSeparator" w:id="0">
    <w:p w:rsidR="008164BE" w:rsidRDefault="0081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54" w:rsidRDefault="00077454" w:rsidP="004B4D79">
    <w:pPr>
      <w:pStyle w:val="a4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79" w:rsidRDefault="004B4D79" w:rsidP="004B4D79">
    <w:pPr>
      <w:pStyle w:val="a7"/>
      <w:tabs>
        <w:tab w:val="clear" w:pos="4677"/>
        <w:tab w:val="clear" w:pos="9355"/>
        <w:tab w:val="left" w:pos="5280"/>
        <w:tab w:val="left" w:pos="14572"/>
        <w:tab w:val="left" w:pos="14601"/>
      </w:tabs>
      <w:jc w:val="right"/>
    </w:pPr>
    <w:proofErr w:type="spellStart"/>
    <w:r w:rsidRPr="00A22A34">
      <w:rPr>
        <w:rFonts w:ascii="Times New Roman" w:hAnsi="Times New Roman" w:cs="Times New Roman"/>
        <w:sz w:val="28"/>
        <w:szCs w:val="28"/>
      </w:rPr>
      <w:t>Приложение</w:t>
    </w:r>
    <w:proofErr w:type="spellEnd"/>
    <w:r>
      <w:rPr>
        <w:rFonts w:ascii="Times New Roman" w:hAnsi="Times New Roman" w:cs="Times New Roman"/>
        <w:sz w:val="28"/>
        <w:szCs w:val="28"/>
        <w:lang w:val="ru-RU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7454"/>
    <w:rsid w:val="00077454"/>
    <w:rsid w:val="000F52B8"/>
    <w:rsid w:val="004B4D79"/>
    <w:rsid w:val="008164BE"/>
    <w:rsid w:val="00B5495C"/>
    <w:rsid w:val="00B83940"/>
    <w:rsid w:val="00D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A6">
    <w:name w:val="Текстовый блок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1">
    <w:name w:val="Стиль таблицы 1"/>
    <w:rPr>
      <w:rFonts w:ascii="Arial Unicode MS" w:hAnsi="Arial Unicode MS" w:cs="Arial Unicode MS"/>
      <w:b/>
      <w:bCs/>
      <w:color w:val="000000"/>
      <w:u w:color="000000"/>
    </w:rPr>
  </w:style>
  <w:style w:type="paragraph" w:customStyle="1" w:styleId="2">
    <w:name w:val="Стиль таблицы 2"/>
    <w:rPr>
      <w:rFonts w:ascii="Arial Unicode MS" w:hAnsi="Arial Unicode MS" w:cs="Arial Unicode MS"/>
      <w:color w:val="000000"/>
      <w:u w:color="000000"/>
    </w:rPr>
  </w:style>
  <w:style w:type="paragraph" w:styleId="a7">
    <w:name w:val="header"/>
    <w:basedOn w:val="a"/>
    <w:link w:val="a8"/>
    <w:uiPriority w:val="99"/>
    <w:unhideWhenUsed/>
    <w:rsid w:val="000F5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2B8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A6">
    <w:name w:val="Текстовый блок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1">
    <w:name w:val="Стиль таблицы 1"/>
    <w:rPr>
      <w:rFonts w:ascii="Arial Unicode MS" w:hAnsi="Arial Unicode MS" w:cs="Arial Unicode MS"/>
      <w:b/>
      <w:bCs/>
      <w:color w:val="000000"/>
      <w:u w:color="000000"/>
    </w:rPr>
  </w:style>
  <w:style w:type="paragraph" w:customStyle="1" w:styleId="2">
    <w:name w:val="Стиль таблицы 2"/>
    <w:rPr>
      <w:rFonts w:ascii="Arial Unicode MS" w:hAnsi="Arial Unicode MS" w:cs="Arial Unicode MS"/>
      <w:color w:val="000000"/>
      <w:u w:color="000000"/>
    </w:rPr>
  </w:style>
  <w:style w:type="paragraph" w:styleId="a7">
    <w:name w:val="header"/>
    <w:basedOn w:val="a"/>
    <w:link w:val="a8"/>
    <w:uiPriority w:val="99"/>
    <w:unhideWhenUsed/>
    <w:rsid w:val="000F5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2B8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Moroz</cp:lastModifiedBy>
  <cp:revision>4</cp:revision>
  <dcterms:created xsi:type="dcterms:W3CDTF">2016-09-05T12:28:00Z</dcterms:created>
  <dcterms:modified xsi:type="dcterms:W3CDTF">2016-09-05T13:17:00Z</dcterms:modified>
</cp:coreProperties>
</file>